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D5739" w:rsidRPr="004D5739" w:rsidRDefault="004D5739" w:rsidP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D5739">
        <w:rPr>
          <w:rFonts w:ascii="Calibri" w:hAnsi="Calibri" w:cs="Calibri"/>
          <w:b/>
          <w:bCs/>
        </w:rPr>
        <w:t>ОБ УСТАНОВЛЕНИИ</w:t>
      </w:r>
    </w:p>
    <w:p w:rsidR="004D5739" w:rsidRPr="004D5739" w:rsidRDefault="004D5739" w:rsidP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D5739">
        <w:rPr>
          <w:rFonts w:ascii="Calibri" w:hAnsi="Calibri" w:cs="Calibri"/>
          <w:b/>
          <w:bCs/>
        </w:rPr>
        <w:t>ПОНЯТИЯ ГРУБОГО НАРУШЕНИЯ УСЛОВИЙ ГОСУДАРСТВЕННОГО</w:t>
      </w:r>
    </w:p>
    <w:p w:rsidR="004D5739" w:rsidRDefault="004D5739" w:rsidP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D5739">
        <w:rPr>
          <w:rFonts w:ascii="Calibri" w:hAnsi="Calibri" w:cs="Calibri"/>
          <w:b/>
          <w:bCs/>
        </w:rPr>
        <w:t>КОНТРАКТА ПО ГОСУДАРСТВЕННОМУ ОБОРОННОМУ ЗАКАЗУ</w:t>
      </w:r>
    </w:p>
    <w:p w:rsidR="004D5739" w:rsidRPr="004D5739" w:rsidRDefault="004D5739" w:rsidP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D5739">
        <w:rPr>
          <w:rFonts w:ascii="Calibri" w:hAnsi="Calibri" w:cs="Calibri"/>
          <w:b/>
          <w:bCs/>
        </w:rPr>
        <w:t>ПОСТАНОВЛЕНИЕ</w:t>
      </w:r>
      <w:r>
        <w:rPr>
          <w:rFonts w:ascii="Calibri" w:hAnsi="Calibri" w:cs="Calibri"/>
          <w:b/>
          <w:bCs/>
        </w:rPr>
        <w:t xml:space="preserve"> </w:t>
      </w:r>
      <w:r w:rsidRPr="004D5739">
        <w:rPr>
          <w:rFonts w:ascii="Calibri" w:hAnsi="Calibri" w:cs="Calibri"/>
          <w:b/>
          <w:bCs/>
        </w:rPr>
        <w:t>ПРАВИТЕЛЬСТВ</w:t>
      </w:r>
      <w:r>
        <w:rPr>
          <w:rFonts w:ascii="Calibri" w:hAnsi="Calibri" w:cs="Calibri"/>
          <w:b/>
          <w:bCs/>
        </w:rPr>
        <w:t>А</w:t>
      </w:r>
      <w:r w:rsidRPr="004D5739">
        <w:rPr>
          <w:rFonts w:ascii="Calibri" w:hAnsi="Calibri" w:cs="Calibri"/>
          <w:b/>
          <w:bCs/>
        </w:rPr>
        <w:t xml:space="preserve"> РОССИЙСКОЙ ФЕДЕРАЦИИ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D5739">
        <w:rPr>
          <w:rFonts w:ascii="Calibri" w:hAnsi="Calibri" w:cs="Calibri"/>
          <w:b/>
          <w:bCs/>
        </w:rPr>
        <w:t xml:space="preserve">от 2 июня 2014 г. </w:t>
      </w:r>
      <w:r>
        <w:rPr>
          <w:rFonts w:ascii="Calibri" w:hAnsi="Calibri" w:cs="Calibri"/>
          <w:b/>
          <w:bCs/>
        </w:rPr>
        <w:t>№</w:t>
      </w:r>
      <w:r w:rsidRPr="004D5739">
        <w:rPr>
          <w:rFonts w:ascii="Calibri" w:hAnsi="Calibri" w:cs="Calibri"/>
          <w:b/>
          <w:bCs/>
        </w:rPr>
        <w:t xml:space="preserve"> 504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 xml:space="preserve">В целях реализации </w:t>
      </w:r>
      <w:hyperlink r:id="rId5" w:history="1">
        <w:r w:rsidRPr="004D5739">
          <w:rPr>
            <w:rFonts w:ascii="Calibri" w:hAnsi="Calibri" w:cs="Calibri"/>
          </w:rPr>
          <w:t>части 3 статьи 14.55</w:t>
        </w:r>
      </w:hyperlink>
      <w:r w:rsidRPr="004D5739">
        <w:rPr>
          <w:rFonts w:ascii="Calibri" w:hAnsi="Calibri" w:cs="Calibri"/>
        </w:rPr>
        <w:t xml:space="preserve"> Кодекса Российской Федерации об административных правонарушениях Правительство Российской Федерации постановляет: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>1. Установить, что под грубым нарушением условий государственного контракта по государственному оборонному заказу, совершенным должностным лицом головного исполнителя, должностным лицом государственног</w:t>
      </w:r>
      <w:bookmarkStart w:id="0" w:name="_GoBack"/>
      <w:bookmarkEnd w:id="0"/>
      <w:r w:rsidRPr="004D5739">
        <w:rPr>
          <w:rFonts w:ascii="Calibri" w:hAnsi="Calibri" w:cs="Calibri"/>
        </w:rPr>
        <w:t>о заказчика, понимается: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 xml:space="preserve">повторное совершение административного правонарушения, предусмотренного </w:t>
      </w:r>
      <w:hyperlink r:id="rId6" w:history="1">
        <w:r w:rsidRPr="004D5739">
          <w:rPr>
            <w:rFonts w:ascii="Calibri" w:hAnsi="Calibri" w:cs="Calibri"/>
          </w:rPr>
          <w:t>частями 1</w:t>
        </w:r>
      </w:hyperlink>
      <w:r w:rsidRPr="004D5739">
        <w:rPr>
          <w:rFonts w:ascii="Calibri" w:hAnsi="Calibri" w:cs="Calibri"/>
        </w:rPr>
        <w:t xml:space="preserve"> и </w:t>
      </w:r>
      <w:hyperlink r:id="rId7" w:history="1">
        <w:r w:rsidRPr="004D5739">
          <w:rPr>
            <w:rFonts w:ascii="Calibri" w:hAnsi="Calibri" w:cs="Calibri"/>
          </w:rPr>
          <w:t>2 статьи 14.55</w:t>
        </w:r>
      </w:hyperlink>
      <w:r w:rsidRPr="004D5739">
        <w:rPr>
          <w:rFonts w:ascii="Calibri" w:hAnsi="Calibri" w:cs="Calibri"/>
        </w:rPr>
        <w:t xml:space="preserve"> Кодекса Российской Федерации об административных правонарушениях;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>нарушение условий государственного контракта, повлекшее ущерб Российской Федерации на сумму не менее 5 процентов (но не менее 5 миллионов рублей) цены государственного контракта;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>нарушение условий государственного контракта, повлекшее невыполнение установленного задания по государственному оборонному заказу.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5739">
        <w:rPr>
          <w:rFonts w:ascii="Calibri" w:hAnsi="Calibri" w:cs="Calibri"/>
        </w:rPr>
        <w:t>2. Настоящее постановление вступает в силу с 1 июля 2014 г.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D5739">
        <w:rPr>
          <w:rFonts w:ascii="Calibri" w:hAnsi="Calibri" w:cs="Calibri"/>
        </w:rPr>
        <w:t>Председатель Правительства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D5739">
        <w:rPr>
          <w:rFonts w:ascii="Calibri" w:hAnsi="Calibri" w:cs="Calibri"/>
        </w:rPr>
        <w:t>Российской Федерации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D5739">
        <w:rPr>
          <w:rFonts w:ascii="Calibri" w:hAnsi="Calibri" w:cs="Calibri"/>
        </w:rPr>
        <w:t>Д.МЕДВЕДЕВ</w:t>
      </w: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5739" w:rsidRPr="004D5739" w:rsidRDefault="004D5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47A2" w:rsidRPr="004D5739" w:rsidRDefault="005E47A2"/>
    <w:sectPr w:rsidR="005E47A2" w:rsidRPr="004D5739" w:rsidSect="0017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39"/>
    <w:rsid w:val="004D5739"/>
    <w:rsid w:val="005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283D7175DA4BD167A60934A4A32DA1D59DD28CD32B032797FEAB6CD1C78A232CB24A17730Z6c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283D7175DA4BD167A60934A4A32DA1D59DD28CD32B032797FEAB6CD1C78A232CB24A17730Z6cDG" TargetMode="External"/><Relationship Id="rId5" Type="http://schemas.openxmlformats.org/officeDocument/2006/relationships/hyperlink" Target="consultantplus://offline/ref=7A6283D7175DA4BD167A60934A4A32DA1D59DD28CD32B032797FEAB6CD1C78A232CB24A17730Z6c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Институт госзакупок (www.roszakupki.ru)</dc:creator>
  <cp:lastModifiedBy>Институт госзакупок (www.roszakupki.ru)</cp:lastModifiedBy>
  <cp:revision>1</cp:revision>
  <dcterms:created xsi:type="dcterms:W3CDTF">2014-06-04T06:28:00Z</dcterms:created>
  <dcterms:modified xsi:type="dcterms:W3CDTF">2014-06-04T06:29:00Z</dcterms:modified>
</cp:coreProperties>
</file>