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436BB" w:rsidRDefault="007A6E9D">
      <w:pPr>
        <w:pStyle w:val="ConsPlusNormal"/>
        <w:jc w:val="both"/>
        <w:outlineLvl w:val="0"/>
      </w:pPr>
      <w:bookmarkStart w:id="0" w:name="_GoBack"/>
      <w:bookmarkEnd w:id="0"/>
    </w:p>
    <w:p w:rsidR="00000000" w:rsidRPr="008436BB" w:rsidRDefault="007A6E9D">
      <w:pPr>
        <w:pStyle w:val="ConsPlusTitle"/>
        <w:jc w:val="center"/>
        <w:outlineLvl w:val="0"/>
      </w:pPr>
      <w:r w:rsidRPr="008436BB">
        <w:t>ПРАВИТЕЛЬСТВО РОССИЙСКОЙ ФЕДЕРАЦИИ</w:t>
      </w:r>
    </w:p>
    <w:p w:rsidR="00000000" w:rsidRPr="008436BB" w:rsidRDefault="007A6E9D">
      <w:pPr>
        <w:pStyle w:val="ConsPlusTitle"/>
        <w:jc w:val="center"/>
      </w:pPr>
    </w:p>
    <w:p w:rsidR="00000000" w:rsidRPr="008436BB" w:rsidRDefault="007A6E9D">
      <w:pPr>
        <w:pStyle w:val="ConsPlusTitle"/>
        <w:jc w:val="center"/>
      </w:pPr>
      <w:r w:rsidRPr="008436BB">
        <w:t>ПОСТАНОВЛЕНИЕ</w:t>
      </w:r>
    </w:p>
    <w:p w:rsidR="00000000" w:rsidRPr="008436BB" w:rsidRDefault="007A6E9D">
      <w:pPr>
        <w:pStyle w:val="ConsPlusTitle"/>
        <w:jc w:val="center"/>
      </w:pPr>
      <w:r w:rsidRPr="008436BB">
        <w:t xml:space="preserve">от 5 февраля 2015 г. </w:t>
      </w:r>
      <w:r w:rsidR="008436BB">
        <w:t>№</w:t>
      </w:r>
      <w:r w:rsidRPr="008436BB">
        <w:t xml:space="preserve"> 102</w:t>
      </w:r>
    </w:p>
    <w:p w:rsidR="00000000" w:rsidRPr="008436BB" w:rsidRDefault="007A6E9D">
      <w:pPr>
        <w:pStyle w:val="ConsPlusTitle"/>
        <w:jc w:val="center"/>
      </w:pPr>
    </w:p>
    <w:p w:rsidR="00000000" w:rsidRPr="008436BB" w:rsidRDefault="007A6E9D">
      <w:pPr>
        <w:pStyle w:val="ConsPlusTitle"/>
        <w:jc w:val="center"/>
      </w:pPr>
      <w:r w:rsidRPr="008436BB">
        <w:t>ОБ ОГРАНИЧЕНИЯХ И УСЛОВИЯХ ДОПУСКА ОТДЕЛЬНЫХ ВИДОВ</w:t>
      </w:r>
    </w:p>
    <w:p w:rsidR="00000000" w:rsidRPr="008436BB" w:rsidRDefault="007A6E9D">
      <w:pPr>
        <w:pStyle w:val="ConsPlusTitle"/>
        <w:jc w:val="center"/>
      </w:pPr>
      <w:r w:rsidRPr="008436BB">
        <w:t>МЕДИЦИНСКИХ ИЗДЕЛИЙ, ПРОИСХОДЯЩИХ ИЗ ИНОСТРАННЫХ ГОСУДАРСТВ,</w:t>
      </w:r>
    </w:p>
    <w:p w:rsidR="00000000" w:rsidRPr="008436BB" w:rsidRDefault="007A6E9D">
      <w:pPr>
        <w:pStyle w:val="ConsPlusTitle"/>
        <w:jc w:val="center"/>
      </w:pPr>
      <w:r w:rsidRPr="008436BB">
        <w:t>ДЛЯ ЦЕЛЕЙ ОСУЩЕСТВЛЕНИЯ ЗАКУПОК ДЛЯ ОБЕСПЕЧЕНИЯ ГОСУДАРСТВЕННЫХ</w:t>
      </w:r>
    </w:p>
    <w:p w:rsidR="00000000" w:rsidRPr="008436BB" w:rsidRDefault="007A6E9D">
      <w:pPr>
        <w:pStyle w:val="ConsPlusTitle"/>
        <w:jc w:val="center"/>
      </w:pPr>
      <w:r w:rsidRPr="008436BB">
        <w:t>И МУНИЦИПАЛЬНЫХ НУЖД</w:t>
      </w:r>
    </w:p>
    <w:p w:rsidR="00000000" w:rsidRPr="008436BB" w:rsidRDefault="007A6E9D">
      <w:pPr>
        <w:pStyle w:val="ConsPlusNormal"/>
        <w:jc w:val="center"/>
      </w:pPr>
      <w:r w:rsidRPr="008436BB">
        <w:t>Список изменяющих</w:t>
      </w:r>
      <w:r w:rsidRPr="008436BB">
        <w:t xml:space="preserve"> документов</w:t>
      </w:r>
    </w:p>
    <w:p w:rsidR="00000000" w:rsidRPr="008436BB" w:rsidRDefault="007A6E9D">
      <w:pPr>
        <w:pStyle w:val="ConsPlusNormal"/>
        <w:jc w:val="center"/>
      </w:pPr>
      <w:r w:rsidRPr="008436BB">
        <w:t xml:space="preserve">(в ред. Постановлений Правительства РФ от 02.06.2015 </w:t>
      </w:r>
      <w:r w:rsidR="008436BB">
        <w:t>№</w:t>
      </w:r>
      <w:r w:rsidRPr="008436BB">
        <w:t xml:space="preserve"> 528,</w:t>
      </w:r>
    </w:p>
    <w:p w:rsidR="00000000" w:rsidRPr="008436BB" w:rsidRDefault="007A6E9D">
      <w:pPr>
        <w:pStyle w:val="ConsPlusNormal"/>
        <w:jc w:val="center"/>
      </w:pPr>
      <w:r w:rsidRPr="008436BB">
        <w:t xml:space="preserve">от 22.04.2016 </w:t>
      </w:r>
      <w:r w:rsidR="008436BB">
        <w:t>№</w:t>
      </w:r>
      <w:r w:rsidRPr="008436BB">
        <w:t xml:space="preserve"> 337)</w:t>
      </w:r>
    </w:p>
    <w:p w:rsidR="00000000" w:rsidRPr="008436BB" w:rsidRDefault="007A6E9D">
      <w:pPr>
        <w:pStyle w:val="ConsPlusNormal"/>
        <w:jc w:val="center"/>
      </w:pPr>
    </w:p>
    <w:p w:rsidR="00000000" w:rsidRPr="008436BB" w:rsidRDefault="007A6E9D">
      <w:pPr>
        <w:pStyle w:val="ConsPlusNormal"/>
        <w:ind w:firstLine="540"/>
        <w:jc w:val="both"/>
      </w:pPr>
      <w:r w:rsidRPr="008436BB">
        <w:t>В соответствии со статьей 14 Федерального закона "О контрактной системе в сфере закупок товаров, работ, услуг для обеспечения государственных и муниципальных нужд</w:t>
      </w:r>
      <w:r w:rsidRPr="008436BB">
        <w:t>" Правительство Российской Федерации постановляет:</w:t>
      </w:r>
    </w:p>
    <w:p w:rsidR="00000000" w:rsidRPr="008436BB" w:rsidRDefault="007A6E9D">
      <w:pPr>
        <w:pStyle w:val="ConsPlusNormal"/>
        <w:jc w:val="both"/>
      </w:pPr>
      <w:r w:rsidRPr="008436BB">
        <w:t xml:space="preserve">(в ред. Постановления Правительства РФ от 22.04.2016 </w:t>
      </w:r>
      <w:r w:rsidR="008436BB">
        <w:t>№</w:t>
      </w:r>
      <w:r w:rsidRPr="008436BB">
        <w:t xml:space="preserve"> 337)</w:t>
      </w:r>
    </w:p>
    <w:p w:rsidR="00000000" w:rsidRPr="008436BB" w:rsidRDefault="007A6E9D">
      <w:pPr>
        <w:pStyle w:val="ConsPlusNormal"/>
        <w:ind w:firstLine="540"/>
        <w:jc w:val="both"/>
      </w:pPr>
      <w:r w:rsidRPr="008436BB">
        <w:t xml:space="preserve">1. Утвердить прилагаемый </w:t>
      </w:r>
      <w:r w:rsidRPr="008436BB">
        <w:t>перечень</w:t>
      </w:r>
      <w:r w:rsidRPr="008436BB">
        <w:t xml:space="preserve"> отдельных видов медицин</w:t>
      </w:r>
      <w:r w:rsidRPr="008436BB">
        <w:t>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000000" w:rsidRPr="008436BB" w:rsidRDefault="007A6E9D">
      <w:pPr>
        <w:pStyle w:val="ConsPlusNormal"/>
        <w:jc w:val="both"/>
      </w:pPr>
      <w:r w:rsidRPr="008436BB">
        <w:t>(в ред. Постановления Правительства РФ от</w:t>
      </w:r>
      <w:r w:rsidRPr="008436BB">
        <w:t xml:space="preserve"> 22.04.2016 </w:t>
      </w:r>
      <w:r w:rsidR="008436BB">
        <w:t>№</w:t>
      </w:r>
      <w:r w:rsidRPr="008436BB">
        <w:t xml:space="preserve"> 337)</w:t>
      </w:r>
    </w:p>
    <w:p w:rsidR="00000000" w:rsidRPr="008436BB" w:rsidRDefault="007A6E9D">
      <w:pPr>
        <w:pStyle w:val="ConsPlusNormal"/>
        <w:ind w:firstLine="540"/>
        <w:jc w:val="both"/>
      </w:pPr>
      <w:r w:rsidRPr="008436BB">
        <w:t>2. Установить, что для целей осуществления закупок отдельных видов медицинских изделий, включенных в перечень, заказчик отклоняет все заявки (окончательные предложения), содержащие предложения о поставке отдельных видов медицинских издел</w:t>
      </w:r>
      <w:r w:rsidRPr="008436BB">
        <w:t>ий, включенных в перечень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</w:t>
      </w:r>
      <w:r w:rsidRPr="008436BB">
        <w:t>ствлении закупки и (или) документации о закупке заявок (окончательных предложений), которые одновременно:</w:t>
      </w:r>
    </w:p>
    <w:p w:rsidR="00000000" w:rsidRPr="008436BB" w:rsidRDefault="007A6E9D">
      <w:pPr>
        <w:pStyle w:val="ConsPlusNormal"/>
        <w:ind w:firstLine="540"/>
        <w:jc w:val="both"/>
      </w:pPr>
      <w:r w:rsidRPr="008436BB">
        <w:t xml:space="preserve">содержат предложения о поставке отдельных видов медицинских изделий, включенных в перечень, страной происхождения которых являются только государства </w:t>
      </w:r>
      <w:r w:rsidRPr="008436BB">
        <w:t>- члены Евразийского экономического союза;</w:t>
      </w:r>
    </w:p>
    <w:p w:rsidR="00000000" w:rsidRPr="008436BB" w:rsidRDefault="007A6E9D">
      <w:pPr>
        <w:pStyle w:val="ConsPlusNormal"/>
        <w:ind w:firstLine="540"/>
        <w:jc w:val="both"/>
      </w:pPr>
      <w:r w:rsidRPr="008436BB">
        <w:t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статьей 9 Федерального</w:t>
      </w:r>
      <w:r w:rsidRPr="008436BB">
        <w:t xml:space="preserve"> закона "О защите конкуренции", при сопоставлении этих заявок (окончательных предложений).</w:t>
      </w:r>
    </w:p>
    <w:p w:rsidR="00000000" w:rsidRPr="008436BB" w:rsidRDefault="007A6E9D">
      <w:pPr>
        <w:pStyle w:val="ConsPlusNormal"/>
        <w:jc w:val="both"/>
      </w:pPr>
      <w:r w:rsidRPr="008436BB">
        <w:t xml:space="preserve">(п. 2 в ред. Постановления Правительства РФ от 22.04.2016 </w:t>
      </w:r>
      <w:r w:rsidR="008436BB">
        <w:t>№</w:t>
      </w:r>
      <w:r w:rsidRPr="008436BB">
        <w:t xml:space="preserve"> 337)</w:t>
      </w:r>
    </w:p>
    <w:p w:rsidR="00000000" w:rsidRPr="008436BB" w:rsidRDefault="007A6E9D">
      <w:pPr>
        <w:pStyle w:val="ConsPlusNormal"/>
        <w:ind w:firstLine="540"/>
        <w:jc w:val="both"/>
      </w:pPr>
      <w:r w:rsidRPr="008436BB">
        <w:t>2(1). В случае если заявка (окончательное предложение), которая содержит предложение о поставке отде</w:t>
      </w:r>
      <w:r w:rsidRPr="008436BB">
        <w:t>льных видов медицинских изделий, включенных в перечень и происходящих из иностранных государств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</w:t>
      </w:r>
      <w:r w:rsidRPr="008436BB">
        <w:t>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Министерством экономического развития Российской Федерации.</w:t>
      </w:r>
    </w:p>
    <w:p w:rsidR="00000000" w:rsidRPr="008436BB" w:rsidRDefault="007A6E9D">
      <w:pPr>
        <w:pStyle w:val="ConsPlusNormal"/>
        <w:jc w:val="both"/>
      </w:pPr>
      <w:r w:rsidRPr="008436BB">
        <w:t>(п. 2(1) введен Постановлением Правите</w:t>
      </w:r>
      <w:r w:rsidRPr="008436BB">
        <w:t xml:space="preserve">льства РФ от 22.04.2016 </w:t>
      </w:r>
      <w:r w:rsidR="008436BB">
        <w:t>№</w:t>
      </w:r>
      <w:r w:rsidRPr="008436BB">
        <w:t xml:space="preserve"> 337)</w:t>
      </w:r>
    </w:p>
    <w:p w:rsidR="00000000" w:rsidRPr="008436BB" w:rsidRDefault="007A6E9D">
      <w:pPr>
        <w:pStyle w:val="ConsPlusNormal"/>
        <w:ind w:firstLine="540"/>
        <w:jc w:val="both"/>
      </w:pPr>
      <w:r w:rsidRPr="008436BB">
        <w:t>2(2). Установить, что для целей ограничения допуска отдельных видов медицинских изделий, происходящих из иностранных государств, не могут быть предметом одного контракта (одного лота) медицинские изделия, включенные в перечен</w:t>
      </w:r>
      <w:r w:rsidRPr="008436BB">
        <w:t>ь и не включенные в него.</w:t>
      </w:r>
    </w:p>
    <w:p w:rsidR="00000000" w:rsidRPr="008436BB" w:rsidRDefault="007A6E9D">
      <w:pPr>
        <w:pStyle w:val="ConsPlusNormal"/>
        <w:jc w:val="both"/>
      </w:pPr>
      <w:r w:rsidRPr="008436BB">
        <w:t xml:space="preserve">(п. 2(2) введен Постановлением Правительства РФ от 22.04.2016 </w:t>
      </w:r>
      <w:r w:rsidR="008436BB">
        <w:t>№</w:t>
      </w:r>
      <w:r w:rsidRPr="008436BB">
        <w:t xml:space="preserve"> 337)</w:t>
      </w:r>
    </w:p>
    <w:p w:rsidR="00000000" w:rsidRPr="008436BB" w:rsidRDefault="007A6E9D">
      <w:pPr>
        <w:pStyle w:val="ConsPlusNormal"/>
        <w:ind w:firstLine="540"/>
        <w:jc w:val="both"/>
      </w:pPr>
      <w:r w:rsidRPr="008436BB">
        <w:t xml:space="preserve">3. Подтверждением страны происхождения медицинских изделий, включенных в </w:t>
      </w:r>
      <w:r w:rsidRPr="008436BB">
        <w:t>перечень</w:t>
      </w:r>
      <w:r w:rsidRPr="008436BB">
        <w:t>, является сертификат о происхождении товара</w:t>
      </w:r>
      <w:r w:rsidRPr="008436BB">
        <w:t>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</w:t>
      </w:r>
      <w:r w:rsidRPr="008436BB">
        <w:t>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</w:p>
    <w:p w:rsidR="00000000" w:rsidRPr="008436BB" w:rsidRDefault="007A6E9D">
      <w:pPr>
        <w:pStyle w:val="ConsPlusNormal"/>
        <w:jc w:val="both"/>
      </w:pPr>
      <w:r w:rsidRPr="008436BB">
        <w:t xml:space="preserve">(в ред. Постановления Правительства РФ от 22.04.2016 </w:t>
      </w:r>
      <w:r w:rsidR="008436BB">
        <w:t>№</w:t>
      </w:r>
      <w:r w:rsidRPr="008436BB">
        <w:t xml:space="preserve"> 337)</w:t>
      </w:r>
    </w:p>
    <w:p w:rsidR="00000000" w:rsidRPr="008436BB" w:rsidRDefault="007A6E9D">
      <w:pPr>
        <w:pStyle w:val="ConsPlusNormal"/>
        <w:ind w:firstLine="540"/>
        <w:jc w:val="both"/>
      </w:pPr>
      <w:r w:rsidRPr="008436BB">
        <w:t xml:space="preserve">3(1). </w:t>
      </w:r>
      <w:r w:rsidRPr="008436BB">
        <w:t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медицинских изделий, включен</w:t>
      </w:r>
      <w:r w:rsidRPr="008436BB">
        <w:t>ных в перечень и происходящих из иностранных государств (за исключением государств - членов Евразийского экономического союза), замена медицинского изделия на медицинское изделие, страной происхождения которого не является государство - член Евразийского э</w:t>
      </w:r>
      <w:r w:rsidRPr="008436BB">
        <w:t>кономического союза, и замена производителя медицинского изделия не допускаются.</w:t>
      </w:r>
    </w:p>
    <w:p w:rsidR="00000000" w:rsidRPr="008436BB" w:rsidRDefault="007A6E9D">
      <w:pPr>
        <w:pStyle w:val="ConsPlusNormal"/>
        <w:jc w:val="both"/>
      </w:pPr>
      <w:r w:rsidRPr="008436BB">
        <w:t xml:space="preserve">(п. 3(1) введен Постановлением Правительства РФ от 22.04.2016 </w:t>
      </w:r>
      <w:r w:rsidR="008436BB">
        <w:t>№</w:t>
      </w:r>
      <w:r w:rsidRPr="008436BB">
        <w:t xml:space="preserve"> 337)</w:t>
      </w:r>
    </w:p>
    <w:p w:rsidR="00000000" w:rsidRPr="008436BB" w:rsidRDefault="007A6E9D">
      <w:pPr>
        <w:pStyle w:val="ConsPlusNormal"/>
        <w:ind w:firstLine="540"/>
        <w:jc w:val="both"/>
      </w:pPr>
      <w:r w:rsidRPr="008436BB">
        <w:lastRenderedPageBreak/>
        <w:t>4. Установленные настоящим постановлением ограничения допуска отдельных видов медицинских изделий, включен</w:t>
      </w:r>
      <w:r w:rsidRPr="008436BB">
        <w:t xml:space="preserve">ных в </w:t>
      </w:r>
      <w:r w:rsidRPr="008436BB">
        <w:t>перечень</w:t>
      </w:r>
      <w:r w:rsidRPr="008436BB">
        <w:t>, не применяются в следующих случаях:</w:t>
      </w:r>
    </w:p>
    <w:p w:rsidR="00000000" w:rsidRPr="008436BB" w:rsidRDefault="007A6E9D">
      <w:pPr>
        <w:pStyle w:val="ConsPlusNormal"/>
        <w:ind w:firstLine="540"/>
        <w:jc w:val="both"/>
      </w:pPr>
      <w:r w:rsidRPr="008436BB">
        <w:t xml:space="preserve">размещение извещений об осуществлении закупок отдельных видов медицинских изделий, включенных в </w:t>
      </w:r>
      <w:r w:rsidRPr="008436BB">
        <w:t>перечень</w:t>
      </w:r>
      <w:r w:rsidRPr="008436BB">
        <w:t>, в единой информационной системе в сфере закупок и (или) направление приглашений принять участие в определении поставщика закрытым способом, осуществленные до вступления в силу настоящего постановления;</w:t>
      </w:r>
    </w:p>
    <w:p w:rsidR="00000000" w:rsidRPr="008436BB" w:rsidRDefault="007A6E9D">
      <w:pPr>
        <w:pStyle w:val="ConsPlusNormal"/>
        <w:ind w:firstLine="540"/>
        <w:jc w:val="both"/>
      </w:pPr>
      <w:r w:rsidRPr="008436BB">
        <w:t>осуществление закупок отдельных видов медицинских из</w:t>
      </w:r>
      <w:r w:rsidRPr="008436BB">
        <w:t>делий, включенных в перечень, заказчиками, указанными в части 1 статьи 75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</w:t>
      </w:r>
      <w:r w:rsidRPr="008436BB">
        <w:t>спечения своей деятельности на этой территории.</w:t>
      </w:r>
    </w:p>
    <w:p w:rsidR="00000000" w:rsidRPr="008436BB" w:rsidRDefault="007A6E9D">
      <w:pPr>
        <w:pStyle w:val="ConsPlusNormal"/>
        <w:jc w:val="both"/>
      </w:pPr>
      <w:r w:rsidRPr="008436BB">
        <w:t xml:space="preserve">(в ред. Постановления Правительства РФ от 22.04.2016 </w:t>
      </w:r>
      <w:r w:rsidR="008436BB">
        <w:t>№</w:t>
      </w:r>
      <w:r w:rsidRPr="008436BB">
        <w:t xml:space="preserve"> 337)</w:t>
      </w:r>
    </w:p>
    <w:p w:rsidR="00000000" w:rsidRPr="008436BB" w:rsidRDefault="007A6E9D">
      <w:pPr>
        <w:pStyle w:val="ConsPlusNormal"/>
        <w:jc w:val="both"/>
      </w:pPr>
    </w:p>
    <w:p w:rsidR="00000000" w:rsidRPr="008436BB" w:rsidRDefault="007A6E9D">
      <w:pPr>
        <w:pStyle w:val="ConsPlusNormal"/>
        <w:jc w:val="right"/>
      </w:pPr>
      <w:r w:rsidRPr="008436BB">
        <w:t>Председатель Правительства</w:t>
      </w:r>
    </w:p>
    <w:p w:rsidR="00000000" w:rsidRPr="008436BB" w:rsidRDefault="007A6E9D">
      <w:pPr>
        <w:pStyle w:val="ConsPlusNormal"/>
        <w:jc w:val="right"/>
      </w:pPr>
      <w:r w:rsidRPr="008436BB">
        <w:t>Российской Федерации</w:t>
      </w:r>
    </w:p>
    <w:p w:rsidR="00000000" w:rsidRPr="008436BB" w:rsidRDefault="007A6E9D">
      <w:pPr>
        <w:pStyle w:val="ConsPlusNormal"/>
        <w:jc w:val="right"/>
      </w:pPr>
      <w:r w:rsidRPr="008436BB">
        <w:t>Д.МЕДВЕДЕВ</w:t>
      </w:r>
    </w:p>
    <w:p w:rsidR="00000000" w:rsidRPr="008436BB" w:rsidRDefault="007A6E9D">
      <w:pPr>
        <w:pStyle w:val="ConsPlusNormal"/>
        <w:jc w:val="both"/>
      </w:pPr>
    </w:p>
    <w:p w:rsidR="00000000" w:rsidRPr="008436BB" w:rsidRDefault="007A6E9D">
      <w:pPr>
        <w:pStyle w:val="ConsPlusNormal"/>
        <w:jc w:val="both"/>
      </w:pPr>
    </w:p>
    <w:p w:rsidR="00000000" w:rsidRPr="008436BB" w:rsidRDefault="007A6E9D">
      <w:pPr>
        <w:pStyle w:val="ConsPlusNormal"/>
        <w:jc w:val="both"/>
      </w:pPr>
    </w:p>
    <w:p w:rsidR="00000000" w:rsidRPr="008436BB" w:rsidRDefault="007A6E9D">
      <w:pPr>
        <w:pStyle w:val="ConsPlusNormal"/>
        <w:jc w:val="both"/>
      </w:pPr>
    </w:p>
    <w:p w:rsidR="00000000" w:rsidRPr="008436BB" w:rsidRDefault="007A6E9D">
      <w:pPr>
        <w:pStyle w:val="ConsPlusNormal"/>
        <w:jc w:val="both"/>
      </w:pPr>
    </w:p>
    <w:p w:rsidR="00000000" w:rsidRPr="008436BB" w:rsidRDefault="007A6E9D">
      <w:pPr>
        <w:pStyle w:val="ConsPlusNormal"/>
        <w:jc w:val="right"/>
        <w:outlineLvl w:val="0"/>
      </w:pPr>
      <w:r w:rsidRPr="008436BB">
        <w:t>Утвержден</w:t>
      </w:r>
    </w:p>
    <w:p w:rsidR="00000000" w:rsidRPr="008436BB" w:rsidRDefault="007A6E9D">
      <w:pPr>
        <w:pStyle w:val="ConsPlusNormal"/>
        <w:jc w:val="right"/>
      </w:pPr>
      <w:r w:rsidRPr="008436BB">
        <w:t>постановлением Правительства</w:t>
      </w:r>
    </w:p>
    <w:p w:rsidR="00000000" w:rsidRPr="008436BB" w:rsidRDefault="007A6E9D">
      <w:pPr>
        <w:pStyle w:val="ConsPlusNormal"/>
        <w:jc w:val="right"/>
      </w:pPr>
      <w:r w:rsidRPr="008436BB">
        <w:t>Российской Федерации</w:t>
      </w:r>
    </w:p>
    <w:p w:rsidR="00000000" w:rsidRPr="008436BB" w:rsidRDefault="007A6E9D">
      <w:pPr>
        <w:pStyle w:val="ConsPlusNormal"/>
        <w:jc w:val="right"/>
      </w:pPr>
      <w:r w:rsidRPr="008436BB">
        <w:t xml:space="preserve">от 5 февраля 2015 г. </w:t>
      </w:r>
      <w:r w:rsidR="008436BB">
        <w:t>№</w:t>
      </w:r>
      <w:r w:rsidRPr="008436BB">
        <w:t xml:space="preserve"> 102</w:t>
      </w:r>
    </w:p>
    <w:p w:rsidR="00000000" w:rsidRPr="008436BB" w:rsidRDefault="007A6E9D">
      <w:pPr>
        <w:pStyle w:val="ConsPlusNormal"/>
        <w:jc w:val="both"/>
      </w:pPr>
    </w:p>
    <w:p w:rsidR="00000000" w:rsidRPr="008436BB" w:rsidRDefault="007A6E9D">
      <w:pPr>
        <w:pStyle w:val="ConsPlusTitle"/>
        <w:jc w:val="center"/>
      </w:pPr>
      <w:bookmarkStart w:id="1" w:name="Par48"/>
      <w:bookmarkEnd w:id="1"/>
      <w:r w:rsidRPr="008436BB">
        <w:t>ПЕРЕЧЕНЬ</w:t>
      </w:r>
    </w:p>
    <w:p w:rsidR="00000000" w:rsidRPr="008436BB" w:rsidRDefault="007A6E9D">
      <w:pPr>
        <w:pStyle w:val="ConsPlusTitle"/>
        <w:jc w:val="center"/>
      </w:pPr>
      <w:r w:rsidRPr="008436BB">
        <w:t>ОТДЕЛЬНЫХ ВИДОВ МЕДИЦИНСКИХ ИЗДЕЛИЙ, ПРОИСХОДЯЩИХ</w:t>
      </w:r>
    </w:p>
    <w:p w:rsidR="00000000" w:rsidRPr="008436BB" w:rsidRDefault="007A6E9D">
      <w:pPr>
        <w:pStyle w:val="ConsPlusTitle"/>
        <w:jc w:val="center"/>
      </w:pPr>
      <w:r w:rsidRPr="008436BB">
        <w:t>ИЗ ИНОСТРАННЫХ ГОСУДАРСТВ, В ОТНОШЕНИИ КОТОРЫХ</w:t>
      </w:r>
    </w:p>
    <w:p w:rsidR="00000000" w:rsidRPr="008436BB" w:rsidRDefault="007A6E9D">
      <w:pPr>
        <w:pStyle w:val="ConsPlusTitle"/>
        <w:jc w:val="center"/>
      </w:pPr>
      <w:r w:rsidRPr="008436BB">
        <w:t>УСТАНАВЛИВАЮТСЯ ОГРАНИЧЕНИЯ ДОПУСКА ДЛЯ ЦЕЛЕЙ</w:t>
      </w:r>
    </w:p>
    <w:p w:rsidR="00000000" w:rsidRPr="008436BB" w:rsidRDefault="007A6E9D">
      <w:pPr>
        <w:pStyle w:val="ConsPlusTitle"/>
        <w:jc w:val="center"/>
      </w:pPr>
      <w:r w:rsidRPr="008436BB">
        <w:t>ОСУЩЕСТВЛЕНИЯ ЗАКУПОК ДЛЯ ОБЕСПЕЧЕНИЯ</w:t>
      </w:r>
    </w:p>
    <w:p w:rsidR="00000000" w:rsidRPr="008436BB" w:rsidRDefault="007A6E9D">
      <w:pPr>
        <w:pStyle w:val="ConsPlusTitle"/>
        <w:jc w:val="center"/>
      </w:pPr>
      <w:r w:rsidRPr="008436BB">
        <w:t>ГОСУДАРСТВЕННЫХ И МУНИЦИПАЛЬ</w:t>
      </w:r>
      <w:r w:rsidRPr="008436BB">
        <w:t>НЫХ НУЖД</w:t>
      </w:r>
    </w:p>
    <w:p w:rsidR="00000000" w:rsidRPr="008436BB" w:rsidRDefault="007A6E9D">
      <w:pPr>
        <w:pStyle w:val="ConsPlusNormal"/>
        <w:jc w:val="center"/>
      </w:pPr>
      <w:r w:rsidRPr="008436BB">
        <w:t>Список изменяющих документов</w:t>
      </w:r>
    </w:p>
    <w:p w:rsidR="00000000" w:rsidRPr="008436BB" w:rsidRDefault="007A6E9D">
      <w:pPr>
        <w:pStyle w:val="ConsPlusNormal"/>
        <w:jc w:val="center"/>
      </w:pPr>
      <w:r w:rsidRPr="008436BB">
        <w:t xml:space="preserve">(в ред. Постановления Правительства РФ от 22.04.2016 </w:t>
      </w:r>
      <w:r w:rsidR="008436BB">
        <w:t>№</w:t>
      </w:r>
      <w:r w:rsidRPr="008436BB">
        <w:t xml:space="preserve"> 337)</w:t>
      </w:r>
    </w:p>
    <w:p w:rsidR="00000000" w:rsidRPr="008436BB" w:rsidRDefault="007A6E9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3"/>
        <w:gridCol w:w="2834"/>
        <w:gridCol w:w="3969"/>
      </w:tblGrid>
      <w:tr w:rsidR="008436BB" w:rsidRPr="008436BB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36BB" w:rsidRDefault="007A6E9D">
            <w:pPr>
              <w:pStyle w:val="ConsPlusNormal"/>
              <w:jc w:val="center"/>
            </w:pPr>
            <w:r w:rsidRPr="008436BB">
              <w:t>Код в соответствии с Общероссийским классификатором продукции по видам экономической деятельности (ОКПД) ОК 034-2007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436BB" w:rsidRDefault="007A6E9D">
            <w:pPr>
              <w:pStyle w:val="ConsPlusNormal"/>
              <w:jc w:val="center"/>
            </w:pPr>
            <w:r w:rsidRPr="008436BB">
              <w:t>Код в соответствии с Общероссийским клас</w:t>
            </w:r>
            <w:r w:rsidRPr="008436BB">
              <w:t>сификатором продукции по видам экономической деятельности (ОКПД2) ОК 034-2014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436BB" w:rsidRDefault="007A6E9D">
            <w:pPr>
              <w:pStyle w:val="ConsPlusNormal"/>
              <w:jc w:val="center"/>
            </w:pPr>
            <w:r w:rsidRPr="008436BB">
              <w:t>Наименование вида медицинских изделий &lt;*&gt;</w:t>
            </w:r>
          </w:p>
        </w:tc>
      </w:tr>
      <w:tr w:rsidR="008436BB" w:rsidRPr="008436BB">
        <w:tc>
          <w:tcPr>
            <w:tcW w:w="2833" w:type="dxa"/>
            <w:tcBorders>
              <w:top w:val="single" w:sz="4" w:space="0" w:color="auto"/>
            </w:tcBorders>
          </w:tcPr>
          <w:p w:rsidR="00000000" w:rsidRPr="008436BB" w:rsidRDefault="007A6E9D">
            <w:pPr>
              <w:pStyle w:val="ConsPlusNormal"/>
            </w:pPr>
            <w:r w:rsidRPr="008436BB">
              <w:t>18.21.11.111</w:t>
            </w:r>
          </w:p>
          <w:p w:rsidR="00000000" w:rsidRPr="008436BB" w:rsidRDefault="007A6E9D">
            <w:pPr>
              <w:pStyle w:val="ConsPlusNormal"/>
            </w:pPr>
            <w:r w:rsidRPr="008436BB">
              <w:t>18.21.21.111</w:t>
            </w:r>
          </w:p>
          <w:p w:rsidR="00000000" w:rsidRPr="008436BB" w:rsidRDefault="007A6E9D">
            <w:pPr>
              <w:pStyle w:val="ConsPlusNormal"/>
              <w:jc w:val="both"/>
            </w:pPr>
            <w:r w:rsidRPr="008436BB">
              <w:t>18.21.30.411</w:t>
            </w:r>
          </w:p>
          <w:p w:rsidR="00000000" w:rsidRPr="008436BB" w:rsidRDefault="007A6E9D">
            <w:pPr>
              <w:pStyle w:val="ConsPlusNormal"/>
              <w:jc w:val="both"/>
            </w:pPr>
            <w:r w:rsidRPr="008436BB">
              <w:t>18.21.30.412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000000" w:rsidRPr="008436BB" w:rsidRDefault="007A6E9D">
            <w:pPr>
              <w:pStyle w:val="ConsPlusNormal"/>
            </w:pPr>
            <w:r w:rsidRPr="008436BB">
              <w:t>14.12.11</w:t>
            </w:r>
          </w:p>
          <w:p w:rsidR="00000000" w:rsidRPr="008436BB" w:rsidRDefault="007A6E9D">
            <w:pPr>
              <w:pStyle w:val="ConsPlusNormal"/>
            </w:pPr>
            <w:r w:rsidRPr="008436BB">
              <w:t>14.12.21</w:t>
            </w:r>
          </w:p>
          <w:p w:rsidR="00000000" w:rsidRPr="008436BB" w:rsidRDefault="007A6E9D">
            <w:pPr>
              <w:pStyle w:val="ConsPlusNormal"/>
            </w:pPr>
            <w:r w:rsidRPr="008436BB">
              <w:t>14.12.30.131</w:t>
            </w:r>
          </w:p>
          <w:p w:rsidR="00000000" w:rsidRPr="008436BB" w:rsidRDefault="007A6E9D">
            <w:pPr>
              <w:pStyle w:val="ConsPlusNormal"/>
            </w:pPr>
            <w:r w:rsidRPr="008436BB">
              <w:t>14.12.30.132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00000" w:rsidRPr="008436BB" w:rsidRDefault="007A6E9D">
            <w:pPr>
              <w:pStyle w:val="ConsPlusNormal"/>
            </w:pPr>
            <w:r w:rsidRPr="008436BB">
              <w:t>Одежда медицинская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24.41.60.330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21.10.60.196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Наборы реагентов для выявления инфекционных агентов методом полимеразной цепной реакции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24.41.60.363</w:t>
            </w:r>
          </w:p>
          <w:p w:rsidR="00000000" w:rsidRPr="008436BB" w:rsidRDefault="007A6E9D">
            <w:pPr>
              <w:pStyle w:val="ConsPlusNormal"/>
            </w:pPr>
            <w:r w:rsidRPr="008436BB">
              <w:t>24.41.60.364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21.10.60.196</w:t>
            </w:r>
          </w:p>
          <w:p w:rsidR="00000000" w:rsidRPr="008436BB" w:rsidRDefault="007A6E9D">
            <w:pPr>
              <w:pStyle w:val="ConsPlusNormal"/>
            </w:pPr>
            <w:r w:rsidRPr="008436BB">
              <w:t>21.10.60.196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Наборы реагентов для количественного и качественного определения иммуноглобулинов/антигенов инфекционных агентов методом иммуноферментного анализа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24.41.60.384</w:t>
            </w:r>
          </w:p>
          <w:p w:rsidR="00000000" w:rsidRPr="008436BB" w:rsidRDefault="007A6E9D">
            <w:pPr>
              <w:pStyle w:val="ConsPlusNormal"/>
            </w:pPr>
            <w:r w:rsidRPr="008436BB">
              <w:t>24.41.60.391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21.10.60.196</w:t>
            </w:r>
          </w:p>
          <w:p w:rsidR="00000000" w:rsidRPr="008436BB" w:rsidRDefault="007A6E9D">
            <w:pPr>
              <w:pStyle w:val="ConsPlusNormal"/>
            </w:pPr>
            <w:r w:rsidRPr="008436BB">
              <w:t>21.10.60.196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Наборы реагентов для количественного определения гормоно</w:t>
            </w:r>
            <w:r w:rsidRPr="008436BB">
              <w:t>в методом иммуноферментного анализа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24.41.60.395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21.10.60.196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 xml:space="preserve">Наборы биохимических реагентов для </w:t>
            </w:r>
            <w:r w:rsidRPr="008436BB">
              <w:lastRenderedPageBreak/>
              <w:t>определения факторов свертывания крови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lastRenderedPageBreak/>
              <w:t>24.41.60.399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21.10.60.196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Наборы реагентов для выявления инфекционных агентов методом полимеразной цепной реакции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24.</w:t>
            </w:r>
            <w:r w:rsidRPr="008436BB">
              <w:t>42.24.120</w:t>
            </w:r>
          </w:p>
          <w:p w:rsidR="00000000" w:rsidRPr="008436BB" w:rsidRDefault="007A6E9D">
            <w:pPr>
              <w:pStyle w:val="ConsPlusNormal"/>
            </w:pPr>
            <w:r w:rsidRPr="008436BB">
              <w:t>24.42.24.131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21.20.24.160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Салфетки антисептические спиртовые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24.42.13.391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21.20.10.139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Наборы (комплекты) реагентов для гематологических анализаторов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24.42.23.110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21.20.23.111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Наборы реагентов для определения групп крови и резус-фактора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24.42.23.111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21.20.23.111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Наборы биохимических реагентов для определения ферментов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24.42.23.111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21.20.23.111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Наборы биохимических реагентов для определения факторов свертывания крови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24.42.23.119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21.20.23.111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Наборы реагентов для фенотипирования крови че</w:t>
            </w:r>
            <w:r w:rsidRPr="008436BB">
              <w:t>ловека по групповым системам резус, Келл и Кидд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24.42.24.140</w:t>
            </w:r>
          </w:p>
          <w:p w:rsidR="00000000" w:rsidRPr="008436BB" w:rsidRDefault="007A6E9D">
            <w:pPr>
              <w:pStyle w:val="ConsPlusNormal"/>
            </w:pPr>
            <w:r w:rsidRPr="008436BB">
              <w:t>24.42.24.141</w:t>
            </w:r>
          </w:p>
          <w:p w:rsidR="00000000" w:rsidRPr="008436BB" w:rsidRDefault="007A6E9D">
            <w:pPr>
              <w:pStyle w:val="ConsPlusNormal"/>
            </w:pPr>
            <w:r w:rsidRPr="008436BB">
              <w:t>24.42.24.142</w:t>
            </w:r>
          </w:p>
          <w:p w:rsidR="00000000" w:rsidRPr="008436BB" w:rsidRDefault="007A6E9D">
            <w:pPr>
              <w:pStyle w:val="ConsPlusNormal"/>
            </w:pPr>
            <w:r w:rsidRPr="008436BB">
              <w:t>24.42.24.143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14.19.32.120</w:t>
            </w:r>
          </w:p>
          <w:p w:rsidR="00000000" w:rsidRPr="008436BB" w:rsidRDefault="007A6E9D">
            <w:pPr>
              <w:pStyle w:val="ConsPlusNormal"/>
              <w:jc w:val="both"/>
            </w:pPr>
            <w:r w:rsidRPr="008436BB">
              <w:t>14.19.32.120</w:t>
            </w:r>
          </w:p>
          <w:p w:rsidR="00000000" w:rsidRPr="008436BB" w:rsidRDefault="007A6E9D">
            <w:pPr>
              <w:pStyle w:val="ConsPlusNormal"/>
              <w:jc w:val="both"/>
            </w:pPr>
            <w:r w:rsidRPr="008436BB">
              <w:t>14.19.32.120</w:t>
            </w:r>
          </w:p>
          <w:p w:rsidR="00000000" w:rsidRPr="008436BB" w:rsidRDefault="007A6E9D">
            <w:pPr>
              <w:pStyle w:val="ConsPlusNormal"/>
              <w:jc w:val="both"/>
            </w:pPr>
            <w:r w:rsidRPr="008436BB">
              <w:t>14.19.32.120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Специальные хирургические одноразовые стерильные изделия из нетканых материалов для защиты пациента и медицинского персонала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24.66.42.140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20.59.52.140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Питательные среды селективные и неселективные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24.66.42.310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21.20.23.111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 xml:space="preserve">Наборы биохимических реагентов </w:t>
            </w:r>
            <w:r w:rsidRPr="008436BB">
              <w:t>для определения субстратов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24.66.42.341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20.59.52.199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Наборы биохимических реагентов для определения ферментов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24.66.42.389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20.59.52.199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Наборы (комплекты) реагентов для гематологических анализаторов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25.22.14.210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22.22.14.000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Конте</w:t>
            </w:r>
            <w:r w:rsidRPr="008436BB">
              <w:t>йнеры для биопроб полимерные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29.23.13.331</w:t>
            </w:r>
          </w:p>
          <w:p w:rsidR="00000000" w:rsidRPr="008436BB" w:rsidRDefault="007A6E9D">
            <w:pPr>
              <w:pStyle w:val="ConsPlusNormal"/>
              <w:jc w:val="both"/>
            </w:pPr>
            <w:r w:rsidRPr="008436BB">
              <w:t>29.23.13.335</w:t>
            </w:r>
          </w:p>
          <w:p w:rsidR="00000000" w:rsidRPr="008436BB" w:rsidRDefault="007A6E9D">
            <w:pPr>
              <w:pStyle w:val="ConsPlusNormal"/>
              <w:jc w:val="both"/>
            </w:pPr>
            <w:r w:rsidRPr="008436BB">
              <w:t>29.23.13.990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28.25.13.111</w:t>
            </w:r>
          </w:p>
          <w:p w:rsidR="00000000" w:rsidRPr="008436BB" w:rsidRDefault="007A6E9D">
            <w:pPr>
              <w:pStyle w:val="ConsPlusNormal"/>
              <w:jc w:val="both"/>
            </w:pPr>
            <w:r w:rsidRPr="008436BB">
              <w:t>28.25.13.115</w:t>
            </w:r>
          </w:p>
          <w:p w:rsidR="00000000" w:rsidRPr="008436BB" w:rsidRDefault="007A6E9D">
            <w:pPr>
              <w:pStyle w:val="ConsPlusNormal"/>
              <w:jc w:val="both"/>
            </w:pPr>
            <w:r w:rsidRPr="008436BB">
              <w:t>28.25.13.119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Холодильники комбинированные лабораторные;</w:t>
            </w:r>
          </w:p>
          <w:p w:rsidR="00000000" w:rsidRPr="008436BB" w:rsidRDefault="007A6E9D">
            <w:pPr>
              <w:pStyle w:val="ConsPlusNormal"/>
            </w:pPr>
            <w:r w:rsidRPr="008436BB">
              <w:t>холодильники фармацевтические;</w:t>
            </w:r>
          </w:p>
          <w:p w:rsidR="00000000" w:rsidRPr="008436BB" w:rsidRDefault="007A6E9D">
            <w:pPr>
              <w:pStyle w:val="ConsPlusNormal"/>
            </w:pPr>
            <w:r w:rsidRPr="008436BB">
              <w:t>медицинские морозильники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33.10.11.111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26.60.11.111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Томографы компьютерные</w:t>
            </w:r>
            <w:r w:rsidRPr="008436BB">
              <w:t xml:space="preserve"> с количеством срезов от 1 до 64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33.10.11.140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26.60.11.120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Системы однофотонной эмиссионной компьютерной томографии (гамма-камеры)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33.10.11.112</w:t>
            </w:r>
          </w:p>
          <w:p w:rsidR="00000000" w:rsidRPr="008436BB" w:rsidRDefault="007A6E9D">
            <w:pPr>
              <w:pStyle w:val="ConsPlusNormal"/>
              <w:jc w:val="both"/>
            </w:pPr>
            <w:r w:rsidRPr="008436BB">
              <w:t>33.10.11.113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  <w:jc w:val="both"/>
            </w:pPr>
            <w:r w:rsidRPr="008436BB">
              <w:t>26.60.11.112</w:t>
            </w:r>
          </w:p>
          <w:p w:rsidR="00000000" w:rsidRPr="008436BB" w:rsidRDefault="007A6E9D">
            <w:pPr>
              <w:pStyle w:val="ConsPlusNormal"/>
              <w:jc w:val="both"/>
            </w:pPr>
            <w:r w:rsidRPr="008436BB">
              <w:t>26.60.11.113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Рентгендиагностические комплексы на 2 рабочих места;</w:t>
            </w:r>
          </w:p>
          <w:p w:rsidR="00000000" w:rsidRPr="008436BB" w:rsidRDefault="007A6E9D">
            <w:pPr>
              <w:pStyle w:val="ConsPlusNormal"/>
            </w:pPr>
            <w:r w:rsidRPr="008436BB">
              <w:t xml:space="preserve">рентгендиагностические комплексы на 3 </w:t>
            </w:r>
            <w:r w:rsidRPr="008436BB">
              <w:lastRenderedPageBreak/>
              <w:t>рабочих места;</w:t>
            </w:r>
          </w:p>
          <w:p w:rsidR="00000000" w:rsidRPr="008436BB" w:rsidRDefault="007A6E9D">
            <w:pPr>
              <w:pStyle w:val="ConsPlusNormal"/>
            </w:pPr>
            <w:r w:rsidRPr="008436BB">
              <w:t>рентгендиагностические комплексы на базе телеуправляемого стола-штатива; флюорографы; маммографы; рентгеновские аппараты передвижные палатные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lastRenderedPageBreak/>
              <w:t>33.10.12.111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26.60.12.111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Электрокардиографы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33.10.12.126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2</w:t>
            </w:r>
            <w:r w:rsidRPr="008436BB">
              <w:t>6.60.12.129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Кардиомониторы прикроватные; комплексы суточного мониторирования ЭКГ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33.10.12.126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26.60.12.129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Анализаторы глюкозы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33.10.13.119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32.50.11.000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Иглы корневые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33.10.15.110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32.50.13.190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Микромоторы пневматич</w:t>
            </w:r>
            <w:r w:rsidRPr="008436BB">
              <w:t>еские для наконечников стоматологических;</w:t>
            </w:r>
          </w:p>
          <w:p w:rsidR="00000000" w:rsidRPr="008436BB" w:rsidRDefault="007A6E9D">
            <w:pPr>
              <w:pStyle w:val="ConsPlusNormal"/>
            </w:pPr>
            <w:r w:rsidRPr="008436BB">
              <w:t>наконечники для микромоторов; наконечники стоматологические турбинные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33.10.15.120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32.50.13.110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Иглы хирургические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33.10.15.121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32.50.13.110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Шприцы-инъекторы медицинские многоразового и одноразового использования</w:t>
            </w:r>
            <w:r w:rsidRPr="008436BB">
              <w:t xml:space="preserve"> с инъекционными иглами и без них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33.10.15.134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32.50.13.190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Ножницы микрохирургические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33.10.15.136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32.50.13.190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Боры зубные твердосплавные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33.10.15.152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32.50.13.190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Пинцеты микрохирургические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33.10.15.154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32.50.13.190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Иглодержатели микрохирургические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33.10.15.213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32.50.13.120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Микрохирургические инструменты для офтальмологии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33.10.15.430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32.50.21.112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Устройства для переливания крови, кровезаменителей и инфузионных растворов, в том числе и с микрофильтром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33.10.15.610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32.50.13.190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Контейнеры для загот</w:t>
            </w:r>
            <w:r w:rsidRPr="008436BB">
              <w:t>овки, хранения и транспортирования крови;</w:t>
            </w:r>
          </w:p>
          <w:p w:rsidR="00000000" w:rsidRPr="008436BB" w:rsidRDefault="007A6E9D">
            <w:pPr>
              <w:pStyle w:val="ConsPlusNormal"/>
            </w:pPr>
            <w:r w:rsidRPr="008436BB">
              <w:t>устройства с лейкоцитарным фильтром;</w:t>
            </w:r>
          </w:p>
          <w:p w:rsidR="00000000" w:rsidRPr="008436BB" w:rsidRDefault="007A6E9D">
            <w:pPr>
              <w:pStyle w:val="ConsPlusNormal"/>
            </w:pPr>
            <w:r w:rsidRPr="008436BB">
              <w:t>устройства для вливания кровезаменителей и инфузионных растворов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33.10.15.614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32.50.13.190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Зеркала гинекологические полимерные по Куско;</w:t>
            </w:r>
          </w:p>
          <w:p w:rsidR="00000000" w:rsidRPr="008436BB" w:rsidRDefault="007A6E9D">
            <w:pPr>
              <w:pStyle w:val="ConsPlusNormal"/>
            </w:pPr>
            <w:r w:rsidRPr="008436BB">
              <w:t>наборы гинекологические смотровые однор</w:t>
            </w:r>
            <w:r w:rsidRPr="008436BB">
              <w:t>азовые стерильные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33.10.16.150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14.12.30.160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Одежда медицинская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33.10.17.415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32.50.22.127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Имплантаты для остеосинтеза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lastRenderedPageBreak/>
              <w:t>33.10.18.110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26.60.14.120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Слуховые аппараты неимплантируемые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33.20.53.145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26.51.53.140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Устройства электрофореза белков сыворотки крови на пленках из ацетата целлюлозы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33.20.53.310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26.51.53.190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Анализаторы свертывания крови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33.20.53.311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26.51.53.190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Анализаторы билирубина;</w:t>
            </w:r>
          </w:p>
          <w:p w:rsidR="00000000" w:rsidRPr="008436BB" w:rsidRDefault="007A6E9D">
            <w:pPr>
              <w:pStyle w:val="ConsPlusNormal"/>
            </w:pPr>
            <w:r w:rsidRPr="008436BB">
              <w:t>анализаторы белка в моче;</w:t>
            </w:r>
          </w:p>
          <w:p w:rsidR="00000000" w:rsidRPr="008436BB" w:rsidRDefault="007A6E9D">
            <w:pPr>
              <w:pStyle w:val="ConsPlusNormal"/>
            </w:pPr>
            <w:r w:rsidRPr="008436BB">
              <w:t>анализаторы биохимические полуавтоматические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33.20.53.311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26.51.53.190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Гемоглобинометры</w:t>
            </w:r>
          </w:p>
        </w:tc>
      </w:tr>
      <w:tr w:rsidR="008436BB" w:rsidRPr="008436BB">
        <w:tc>
          <w:tcPr>
            <w:tcW w:w="2833" w:type="dxa"/>
          </w:tcPr>
          <w:p w:rsidR="00000000" w:rsidRPr="008436BB" w:rsidRDefault="007A6E9D">
            <w:pPr>
              <w:pStyle w:val="ConsPlusNormal"/>
            </w:pPr>
            <w:r w:rsidRPr="008436BB">
              <w:t>33.20.53.320</w:t>
            </w:r>
          </w:p>
        </w:tc>
        <w:tc>
          <w:tcPr>
            <w:tcW w:w="2834" w:type="dxa"/>
          </w:tcPr>
          <w:p w:rsidR="00000000" w:rsidRPr="008436BB" w:rsidRDefault="007A6E9D">
            <w:pPr>
              <w:pStyle w:val="ConsPlusNormal"/>
            </w:pPr>
            <w:r w:rsidRPr="008436BB">
              <w:t>26.51.53.190</w:t>
            </w:r>
          </w:p>
        </w:tc>
        <w:tc>
          <w:tcPr>
            <w:tcW w:w="3969" w:type="dxa"/>
          </w:tcPr>
          <w:p w:rsidR="00000000" w:rsidRPr="008436BB" w:rsidRDefault="007A6E9D">
            <w:pPr>
              <w:pStyle w:val="ConsPlusNormal"/>
            </w:pPr>
            <w:r w:rsidRPr="008436BB">
              <w:t>Глюкометры индивидуальные</w:t>
            </w:r>
          </w:p>
        </w:tc>
      </w:tr>
      <w:tr w:rsidR="008436BB" w:rsidRPr="008436BB">
        <w:tc>
          <w:tcPr>
            <w:tcW w:w="2833" w:type="dxa"/>
            <w:tcBorders>
              <w:bottom w:val="single" w:sz="4" w:space="0" w:color="auto"/>
            </w:tcBorders>
          </w:tcPr>
          <w:p w:rsidR="00000000" w:rsidRPr="008436BB" w:rsidRDefault="007A6E9D">
            <w:pPr>
              <w:pStyle w:val="ConsPlusNormal"/>
            </w:pPr>
            <w:r w:rsidRPr="008436BB">
              <w:t>33.20.53.332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000000" w:rsidRPr="008436BB" w:rsidRDefault="007A6E9D">
            <w:pPr>
              <w:pStyle w:val="ConsPlusNormal"/>
            </w:pPr>
            <w:r w:rsidRPr="008436BB">
              <w:t>26.51.53.190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0000" w:rsidRPr="008436BB" w:rsidRDefault="007A6E9D">
            <w:pPr>
              <w:pStyle w:val="ConsPlusNormal"/>
            </w:pPr>
            <w:r w:rsidRPr="008436BB">
              <w:t>Амплификаторы детектирующие для обеспечения исследований методом полимеразной цепной ре</w:t>
            </w:r>
            <w:r w:rsidRPr="008436BB">
              <w:t>акции в режиме реального времени</w:t>
            </w:r>
          </w:p>
        </w:tc>
      </w:tr>
    </w:tbl>
    <w:p w:rsidR="00000000" w:rsidRPr="008436BB" w:rsidRDefault="007A6E9D">
      <w:pPr>
        <w:pStyle w:val="ConsPlusNormal"/>
        <w:jc w:val="both"/>
      </w:pPr>
    </w:p>
    <w:p w:rsidR="00000000" w:rsidRPr="008436BB" w:rsidRDefault="007A6E9D">
      <w:pPr>
        <w:pStyle w:val="ConsPlusNormal"/>
        <w:ind w:firstLine="540"/>
        <w:jc w:val="both"/>
      </w:pPr>
      <w:r w:rsidRPr="008436BB">
        <w:t>--------------------------------</w:t>
      </w:r>
    </w:p>
    <w:p w:rsidR="00000000" w:rsidRPr="008436BB" w:rsidRDefault="007A6E9D">
      <w:pPr>
        <w:pStyle w:val="ConsPlusNormal"/>
        <w:ind w:firstLine="540"/>
        <w:jc w:val="both"/>
      </w:pPr>
      <w:r w:rsidRPr="008436BB">
        <w:t>&lt;*&gt;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(ОКПД или ОКПД2), та</w:t>
      </w:r>
      <w:r w:rsidRPr="008436BB">
        <w:t>к и наименованием вида медицинского изделия указанного кода.</w:t>
      </w:r>
    </w:p>
    <w:p w:rsidR="00000000" w:rsidRPr="008436BB" w:rsidRDefault="007A6E9D">
      <w:pPr>
        <w:pStyle w:val="ConsPlusNormal"/>
        <w:jc w:val="both"/>
      </w:pPr>
    </w:p>
    <w:p w:rsidR="00000000" w:rsidRPr="008436BB" w:rsidRDefault="007A6E9D">
      <w:pPr>
        <w:pStyle w:val="ConsPlusNormal"/>
        <w:jc w:val="both"/>
      </w:pPr>
    </w:p>
    <w:p w:rsidR="007A6E9D" w:rsidRPr="008436BB" w:rsidRDefault="007A6E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6E9D" w:rsidRPr="008436B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9D" w:rsidRDefault="007A6E9D">
      <w:pPr>
        <w:spacing w:after="0" w:line="240" w:lineRule="auto"/>
      </w:pPr>
      <w:r>
        <w:separator/>
      </w:r>
    </w:p>
  </w:endnote>
  <w:endnote w:type="continuationSeparator" w:id="0">
    <w:p w:rsidR="007A6E9D" w:rsidRDefault="007A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6E9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9D" w:rsidRDefault="007A6E9D">
      <w:pPr>
        <w:spacing w:after="0" w:line="240" w:lineRule="auto"/>
      </w:pPr>
      <w:r>
        <w:separator/>
      </w:r>
    </w:p>
  </w:footnote>
  <w:footnote w:type="continuationSeparator" w:id="0">
    <w:p w:rsidR="007A6E9D" w:rsidRDefault="007A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6E9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BB"/>
    <w:rsid w:val="0014671D"/>
    <w:rsid w:val="007A6E9D"/>
    <w:rsid w:val="008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9339</Characters>
  <Application>Microsoft Office Word</Application>
  <DocSecurity>2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05.02.2015 N 102(ред. от 22.04.2016)"Об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</vt:lpstr>
    </vt:vector>
  </TitlesOfParts>
  <Company>КонсультантПлюс Версия 4012.00.88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05.02.2015 N 102(ред. от 22.04.2016)"Об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</dc:title>
  <dc:creator>Институт госзакупок (www.roszakupki.ru); </dc:creator>
  <cp:lastModifiedBy>Институт госзакупок (www.roszakupki.ru); </cp:lastModifiedBy>
  <cp:revision>3</cp:revision>
  <dcterms:created xsi:type="dcterms:W3CDTF">2016-04-28T06:41:00Z</dcterms:created>
  <dcterms:modified xsi:type="dcterms:W3CDTF">2016-04-28T06:41:00Z</dcterms:modified>
</cp:coreProperties>
</file>